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842D" w14:textId="4B3AB202" w:rsidR="004E3202" w:rsidRDefault="00B15329" w:rsidP="004E3202">
      <w:pPr>
        <w:pStyle w:val="Ttulo"/>
        <w:jc w:val="center"/>
        <w:rPr>
          <w:rFonts w:ascii="Century Gothic" w:hAnsi="Century Gothic"/>
          <w:color w:val="4472C3"/>
          <w:sz w:val="24"/>
          <w:szCs w:val="24"/>
        </w:rPr>
      </w:pPr>
      <w:r>
        <w:rPr>
          <w:rFonts w:ascii="Century Gothic" w:hAnsi="Century Gothic"/>
          <w:color w:val="4472C3"/>
          <w:sz w:val="24"/>
          <w:szCs w:val="24"/>
        </w:rPr>
        <w:t xml:space="preserve">LOS POLLITOS DICEN PIO </w:t>
      </w:r>
      <w:proofErr w:type="spellStart"/>
      <w:r>
        <w:rPr>
          <w:rFonts w:ascii="Century Gothic" w:hAnsi="Century Gothic"/>
          <w:color w:val="4472C3"/>
          <w:sz w:val="24"/>
          <w:szCs w:val="24"/>
        </w:rPr>
        <w:t>PIO</w:t>
      </w:r>
      <w:proofErr w:type="spellEnd"/>
      <w:r>
        <w:rPr>
          <w:rFonts w:ascii="Century Gothic" w:hAnsi="Century Gothic"/>
          <w:color w:val="4472C3"/>
          <w:sz w:val="24"/>
          <w:szCs w:val="24"/>
        </w:rPr>
        <w:t xml:space="preserve"> SAS</w:t>
      </w:r>
    </w:p>
    <w:p w14:paraId="78E2842E" w14:textId="5C42346D" w:rsidR="004E3202" w:rsidRPr="004E3202" w:rsidRDefault="004E3202" w:rsidP="004E3202">
      <w:pPr>
        <w:pStyle w:val="Ttulo"/>
        <w:jc w:val="both"/>
        <w:rPr>
          <w:rFonts w:ascii="Century Gothic" w:hAnsi="Century Gothic"/>
          <w:sz w:val="24"/>
          <w:szCs w:val="24"/>
        </w:rPr>
      </w:pPr>
      <w:r w:rsidRPr="004E3202">
        <w:rPr>
          <w:rFonts w:ascii="Century Gothic" w:hAnsi="Century Gothic"/>
          <w:color w:val="4472C3"/>
          <w:sz w:val="24"/>
          <w:szCs w:val="24"/>
        </w:rPr>
        <w:t>Acta</w:t>
      </w:r>
      <w:r w:rsidRPr="004E3202">
        <w:rPr>
          <w:rFonts w:ascii="Century Gothic" w:hAnsi="Century Gothic"/>
          <w:color w:val="4472C3"/>
          <w:spacing w:val="-7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administrativa 001</w:t>
      </w:r>
      <w:r w:rsidRPr="004E3202">
        <w:rPr>
          <w:rFonts w:ascii="Century Gothic" w:hAnsi="Century Gothic"/>
          <w:color w:val="4472C3"/>
          <w:spacing w:val="-6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para</w:t>
      </w:r>
      <w:r w:rsidRPr="004E3202">
        <w:rPr>
          <w:rFonts w:ascii="Century Gothic" w:hAnsi="Century Gothic"/>
          <w:color w:val="4472C3"/>
          <w:spacing w:val="-6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la</w:t>
      </w:r>
      <w:r w:rsidRPr="004E3202">
        <w:rPr>
          <w:rFonts w:ascii="Century Gothic" w:hAnsi="Century Gothic"/>
          <w:color w:val="4472C3"/>
          <w:spacing w:val="-7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baja</w:t>
      </w:r>
      <w:r w:rsidRPr="004E3202">
        <w:rPr>
          <w:rFonts w:ascii="Century Gothic" w:hAnsi="Century Gothic"/>
          <w:color w:val="4472C3"/>
          <w:spacing w:val="-6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de</w:t>
      </w:r>
      <w:r w:rsidRPr="004E3202">
        <w:rPr>
          <w:rFonts w:ascii="Century Gothic" w:hAnsi="Century Gothic"/>
          <w:color w:val="4472C3"/>
          <w:spacing w:val="-6"/>
          <w:sz w:val="24"/>
          <w:szCs w:val="24"/>
        </w:rPr>
        <w:t xml:space="preserve"> </w:t>
      </w:r>
      <w:proofErr w:type="gramStart"/>
      <w:r w:rsidRPr="004E3202">
        <w:rPr>
          <w:rFonts w:ascii="Century Gothic" w:hAnsi="Century Gothic"/>
          <w:color w:val="4472C3"/>
          <w:sz w:val="24"/>
          <w:szCs w:val="24"/>
        </w:rPr>
        <w:t>inventarios</w:t>
      </w:r>
      <w:r w:rsidRPr="004E3202">
        <w:rPr>
          <w:rFonts w:ascii="Century Gothic" w:hAnsi="Century Gothic"/>
          <w:color w:val="4472C3"/>
          <w:spacing w:val="-106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 xml:space="preserve"> vencidos</w:t>
      </w:r>
      <w:proofErr w:type="gramEnd"/>
      <w:r w:rsidR="00F252B3">
        <w:rPr>
          <w:rFonts w:ascii="Century Gothic" w:hAnsi="Century Gothic"/>
          <w:color w:val="4472C3"/>
          <w:sz w:val="24"/>
          <w:szCs w:val="24"/>
        </w:rPr>
        <w:t>(obsoletos, dañados</w:t>
      </w:r>
      <w:r w:rsidR="0016058C">
        <w:rPr>
          <w:rFonts w:ascii="Century Gothic" w:hAnsi="Century Gothic"/>
          <w:color w:val="4472C3"/>
          <w:sz w:val="24"/>
          <w:szCs w:val="24"/>
        </w:rPr>
        <w:t>)</w:t>
      </w:r>
      <w:r w:rsidRPr="004E3202">
        <w:rPr>
          <w:rFonts w:ascii="Century Gothic" w:hAnsi="Century Gothic"/>
          <w:color w:val="4472C3"/>
          <w:spacing w:val="-3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para</w:t>
      </w:r>
      <w:r w:rsidRPr="004E3202">
        <w:rPr>
          <w:rFonts w:ascii="Century Gothic" w:hAnsi="Century Gothic"/>
          <w:color w:val="4472C3"/>
          <w:spacing w:val="1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el</w:t>
      </w:r>
      <w:r w:rsidRPr="004E3202">
        <w:rPr>
          <w:rFonts w:ascii="Century Gothic" w:hAnsi="Century Gothic"/>
          <w:color w:val="4472C3"/>
          <w:spacing w:val="-4"/>
          <w:sz w:val="24"/>
          <w:szCs w:val="24"/>
        </w:rPr>
        <w:t xml:space="preserve"> </w:t>
      </w:r>
      <w:r w:rsidRPr="004E3202">
        <w:rPr>
          <w:rFonts w:ascii="Century Gothic" w:hAnsi="Century Gothic"/>
          <w:color w:val="4472C3"/>
          <w:sz w:val="24"/>
          <w:szCs w:val="24"/>
        </w:rPr>
        <w:t>202</w:t>
      </w:r>
      <w:r w:rsidR="00F252B3">
        <w:rPr>
          <w:rFonts w:ascii="Century Gothic" w:hAnsi="Century Gothic"/>
          <w:color w:val="4472C3"/>
          <w:sz w:val="24"/>
          <w:szCs w:val="24"/>
        </w:rPr>
        <w:t>4</w:t>
      </w:r>
      <w:r w:rsidR="0016058C">
        <w:rPr>
          <w:rFonts w:ascii="Century Gothic" w:hAnsi="Century Gothic"/>
          <w:color w:val="4472C3"/>
          <w:sz w:val="24"/>
          <w:szCs w:val="24"/>
        </w:rPr>
        <w:t>.</w:t>
      </w:r>
    </w:p>
    <w:p w14:paraId="78E2842F" w14:textId="18025CDA" w:rsidR="004E3202" w:rsidRDefault="004E3202" w:rsidP="004E3202">
      <w:pPr>
        <w:pStyle w:val="Textoindependiente"/>
        <w:spacing w:before="271" w:line="242" w:lineRule="auto"/>
        <w:ind w:left="118" w:right="622"/>
        <w:jc w:val="both"/>
      </w:pPr>
      <w:r>
        <w:t xml:space="preserve">En las instalaciones de la división administrativa de </w:t>
      </w:r>
      <w:r w:rsidR="00B15329">
        <w:t>XXXXXXXX</w:t>
      </w:r>
      <w:r>
        <w:t>, el día</w:t>
      </w:r>
      <w:r>
        <w:rPr>
          <w:spacing w:val="63"/>
        </w:rPr>
        <w:t xml:space="preserve"> </w:t>
      </w:r>
      <w:r>
        <w:rPr>
          <w:color w:val="4472C3"/>
        </w:rPr>
        <w:t>(21)</w:t>
      </w:r>
      <w:r>
        <w:rPr>
          <w:color w:val="4472C3"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gramStart"/>
      <w:r>
        <w:t>202</w:t>
      </w:r>
      <w:r w:rsidR="0016058C">
        <w:t xml:space="preserve">4 </w:t>
      </w:r>
      <w:r>
        <w:t>,</w:t>
      </w:r>
      <w:proofErr w:type="gramEnd"/>
      <w:r>
        <w:rPr>
          <w:spacing w:val="1"/>
        </w:rPr>
        <w:t xml:space="preserve"> </w:t>
      </w:r>
      <w:r>
        <w:t xml:space="preserve">el representante legal </w:t>
      </w:r>
      <w:r w:rsidR="00B15329">
        <w:t>XXXXXXXXXXXX</w:t>
      </w:r>
      <w:r>
        <w:t>, con el objeto de formalizar la baja</w:t>
      </w:r>
      <w:r>
        <w:rPr>
          <w:spacing w:val="1"/>
        </w:rPr>
        <w:t xml:space="preserve"> </w:t>
      </w:r>
      <w:r>
        <w:t>definitiva de los inventarios que se encuentran vencidos y que se detallan en el</w:t>
      </w:r>
      <w:r>
        <w:rPr>
          <w:spacing w:val="1"/>
        </w:rPr>
        <w:t xml:space="preserve"> </w:t>
      </w:r>
      <w:r>
        <w:t>anexo</w:t>
      </w:r>
      <w:r>
        <w:rPr>
          <w:spacing w:val="2"/>
        </w:rPr>
        <w:t xml:space="preserve"> </w:t>
      </w:r>
      <w:r>
        <w:t>1 adjunto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esta acta.</w:t>
      </w:r>
    </w:p>
    <w:p w14:paraId="78E28430" w14:textId="77777777" w:rsidR="004E3202" w:rsidRDefault="004E3202" w:rsidP="004E3202">
      <w:pPr>
        <w:pStyle w:val="Textoindependiente"/>
        <w:spacing w:before="10"/>
        <w:rPr>
          <w:sz w:val="22"/>
        </w:rPr>
      </w:pPr>
    </w:p>
    <w:p w14:paraId="78E28431" w14:textId="49E56E79" w:rsidR="004E3202" w:rsidRPr="00623DE2" w:rsidRDefault="004E3202" w:rsidP="00623DE2">
      <w:pPr>
        <w:pStyle w:val="Textoindependiente"/>
        <w:ind w:left="118" w:right="620"/>
        <w:jc w:val="both"/>
        <w:rPr>
          <w:position w:val="8"/>
          <w:sz w:val="15"/>
        </w:rPr>
      </w:pPr>
      <w:r>
        <w:t>Los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t>participan</w:t>
      </w:r>
      <w:r>
        <w:rPr>
          <w:spacing w:val="8"/>
        </w:rPr>
        <w:t xml:space="preserve"> </w:t>
      </w:r>
      <w:r>
        <w:t>dan</w:t>
      </w:r>
      <w:r>
        <w:rPr>
          <w:spacing w:val="7"/>
        </w:rPr>
        <w:t xml:space="preserve"> </w:t>
      </w:r>
      <w:r>
        <w:t>fe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realizó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verificación</w:t>
      </w:r>
      <w:r>
        <w:rPr>
          <w:spacing w:val="10"/>
        </w:rPr>
        <w:t xml:space="preserve"> </w:t>
      </w:r>
      <w:r>
        <w:t>en</w:t>
      </w:r>
      <w:r>
        <w:rPr>
          <w:spacing w:val="5"/>
        </w:rPr>
        <w:t xml:space="preserve"> </w:t>
      </w:r>
      <w:proofErr w:type="gramStart"/>
      <w:r>
        <w:t>cuanto</w:t>
      </w:r>
      <w:r w:rsidR="00230744">
        <w:t xml:space="preserve"> </w:t>
      </w:r>
      <w:r>
        <w:rPr>
          <w:spacing w:val="-62"/>
        </w:rPr>
        <w:t xml:space="preserve"> </w:t>
      </w:r>
      <w:r>
        <w:t>a</w:t>
      </w:r>
      <w:proofErr w:type="gramEnd"/>
      <w:r>
        <w:t xml:space="preserve"> rotación y última compra de los produ</w:t>
      </w:r>
      <w:r w:rsidR="00623DE2">
        <w:t>ctos que se encuentran vencidos</w:t>
      </w:r>
      <w:r>
        <w:t xml:space="preserve"> y declaran</w:t>
      </w:r>
      <w:r w:rsidR="00230744">
        <w:t xml:space="preserve"> </w:t>
      </w:r>
      <w:r>
        <w:rPr>
          <w:spacing w:val="-61"/>
        </w:rPr>
        <w:t xml:space="preserve"> </w:t>
      </w:r>
      <w:r>
        <w:t>que como resultado del análisis practicado a la existencia de dichos inventarios se</w:t>
      </w:r>
      <w:r>
        <w:rPr>
          <w:spacing w:val="1"/>
        </w:rPr>
        <w:t xml:space="preserve"> </w:t>
      </w:r>
      <w:r>
        <w:t>determina que de los mismos no se espera obtener beneficios económicos a futuro</w:t>
      </w:r>
      <w:r>
        <w:rPr>
          <w:position w:val="8"/>
          <w:sz w:val="15"/>
        </w:rPr>
        <w:t>1</w:t>
      </w:r>
      <w:r w:rsidR="00623DE2">
        <w:rPr>
          <w:position w:val="8"/>
          <w:sz w:val="15"/>
        </w:rPr>
        <w:t xml:space="preserve"> </w:t>
      </w:r>
      <w:r>
        <w:rPr>
          <w:spacing w:val="1"/>
          <w:position w:val="8"/>
          <w:sz w:val="15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tal motivo se determina su disposición final con una empresa</w:t>
      </w:r>
      <w:r>
        <w:rPr>
          <w:spacing w:val="1"/>
        </w:rPr>
        <w:t xml:space="preserve"> </w:t>
      </w:r>
      <w:r>
        <w:t>especializada para</w:t>
      </w:r>
      <w:r>
        <w:rPr>
          <w:spacing w:val="2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fin.</w:t>
      </w:r>
    </w:p>
    <w:p w14:paraId="78E28432" w14:textId="77777777" w:rsidR="004E3202" w:rsidRDefault="004E3202" w:rsidP="004E3202">
      <w:pPr>
        <w:pStyle w:val="Textoindependiente"/>
        <w:spacing w:before="10"/>
        <w:ind w:left="118"/>
      </w:pPr>
      <w:r>
        <w:t>Soportes:</w:t>
      </w:r>
    </w:p>
    <w:p w14:paraId="78E28433" w14:textId="77777777" w:rsidR="004E3202" w:rsidRDefault="004E3202" w:rsidP="004E3202">
      <w:pPr>
        <w:pStyle w:val="Textoindependiente"/>
        <w:spacing w:before="5"/>
        <w:rPr>
          <w:sz w:val="25"/>
        </w:rPr>
      </w:pPr>
    </w:p>
    <w:p w14:paraId="78E28434" w14:textId="77777777" w:rsidR="004E3202" w:rsidRPr="00BD4D16" w:rsidRDefault="004E3202" w:rsidP="00BD4D16">
      <w:pPr>
        <w:tabs>
          <w:tab w:val="left" w:pos="820"/>
        </w:tabs>
        <w:rPr>
          <w:sz w:val="23"/>
        </w:rPr>
      </w:pPr>
      <w:r w:rsidRPr="00BD4D16">
        <w:rPr>
          <w:spacing w:val="9"/>
          <w:sz w:val="23"/>
        </w:rPr>
        <w:t xml:space="preserve"> </w:t>
      </w:r>
      <w:r w:rsidR="00BD4D16">
        <w:rPr>
          <w:sz w:val="23"/>
        </w:rPr>
        <w:t xml:space="preserve">Relaciono a </w:t>
      </w:r>
      <w:proofErr w:type="gramStart"/>
      <w:r w:rsidR="00BD4D16">
        <w:rPr>
          <w:sz w:val="23"/>
        </w:rPr>
        <w:t xml:space="preserve">continuación </w:t>
      </w:r>
      <w:r w:rsidRPr="00BD4D16">
        <w:rPr>
          <w:spacing w:val="7"/>
          <w:sz w:val="23"/>
        </w:rPr>
        <w:t xml:space="preserve"> </w:t>
      </w:r>
      <w:r w:rsidRPr="00BD4D16">
        <w:rPr>
          <w:sz w:val="23"/>
        </w:rPr>
        <w:t>inventario</w:t>
      </w:r>
      <w:proofErr w:type="gramEnd"/>
      <w:r w:rsidRPr="00BD4D16">
        <w:rPr>
          <w:spacing w:val="7"/>
          <w:sz w:val="23"/>
        </w:rPr>
        <w:t xml:space="preserve"> </w:t>
      </w:r>
      <w:r w:rsidRPr="00BD4D16">
        <w:rPr>
          <w:sz w:val="23"/>
        </w:rPr>
        <w:t>que</w:t>
      </w:r>
      <w:r w:rsidRPr="00BD4D16">
        <w:rPr>
          <w:spacing w:val="12"/>
          <w:sz w:val="23"/>
        </w:rPr>
        <w:t xml:space="preserve"> </w:t>
      </w:r>
      <w:r w:rsidRPr="00BD4D16">
        <w:rPr>
          <w:sz w:val="23"/>
        </w:rPr>
        <w:t>se</w:t>
      </w:r>
      <w:r w:rsidRPr="00BD4D16">
        <w:rPr>
          <w:spacing w:val="9"/>
          <w:sz w:val="23"/>
        </w:rPr>
        <w:t xml:space="preserve"> </w:t>
      </w:r>
      <w:r w:rsidRPr="00BD4D16">
        <w:rPr>
          <w:sz w:val="23"/>
        </w:rPr>
        <w:t>encuentran</w:t>
      </w:r>
      <w:r w:rsidRPr="00BD4D16">
        <w:rPr>
          <w:spacing w:val="4"/>
          <w:sz w:val="23"/>
        </w:rPr>
        <w:t xml:space="preserve"> </w:t>
      </w:r>
      <w:r w:rsidRPr="00BD4D16">
        <w:rPr>
          <w:sz w:val="23"/>
        </w:rPr>
        <w:t>en</w:t>
      </w:r>
      <w:r w:rsidRPr="00BD4D16">
        <w:rPr>
          <w:spacing w:val="7"/>
          <w:sz w:val="23"/>
        </w:rPr>
        <w:t xml:space="preserve"> </w:t>
      </w:r>
      <w:r w:rsidRPr="00BD4D16">
        <w:rPr>
          <w:sz w:val="23"/>
        </w:rPr>
        <w:t>estado vencido</w:t>
      </w:r>
      <w:r w:rsidR="00BD4D16">
        <w:rPr>
          <w:sz w:val="23"/>
        </w:rPr>
        <w:t>:</w:t>
      </w:r>
    </w:p>
    <w:p w14:paraId="78E28435" w14:textId="77777777" w:rsidR="001D2AC3" w:rsidRDefault="001D2AC3" w:rsidP="004E3202">
      <w:pPr>
        <w:pStyle w:val="Prrafodelista"/>
        <w:tabs>
          <w:tab w:val="left" w:pos="820"/>
        </w:tabs>
        <w:ind w:firstLine="0"/>
        <w:rPr>
          <w:sz w:val="23"/>
        </w:rPr>
      </w:pPr>
    </w:p>
    <w:p w14:paraId="78E28436" w14:textId="77777777" w:rsidR="004E3202" w:rsidRDefault="00BD4D16" w:rsidP="00B15329">
      <w:pPr>
        <w:tabs>
          <w:tab w:val="left" w:pos="820"/>
          <w:tab w:val="left" w:pos="3119"/>
        </w:tabs>
        <w:rPr>
          <w:sz w:val="23"/>
        </w:rPr>
      </w:pPr>
      <w:r w:rsidRPr="00BD4D16">
        <w:rPr>
          <w:noProof/>
        </w:rPr>
        <w:drawing>
          <wp:inline distT="0" distB="0" distL="0" distR="0" wp14:anchorId="78E28449" wp14:editId="78E2844A">
            <wp:extent cx="5591175" cy="13430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8437" w14:textId="77777777" w:rsidR="004E3202" w:rsidRDefault="004E3202" w:rsidP="004E3202">
      <w:pPr>
        <w:pStyle w:val="Textoindependiente"/>
        <w:spacing w:before="5"/>
        <w:rPr>
          <w:sz w:val="25"/>
        </w:rPr>
      </w:pPr>
    </w:p>
    <w:p w14:paraId="78E28438" w14:textId="77777777" w:rsidR="004E3202" w:rsidRDefault="004E3202" w:rsidP="004E3202">
      <w:pPr>
        <w:pStyle w:val="Textoindependiente"/>
        <w:spacing w:line="362" w:lineRule="auto"/>
        <w:ind w:left="118"/>
      </w:pPr>
      <w:r>
        <w:t>Expuesto</w:t>
      </w:r>
      <w:r>
        <w:rPr>
          <w:spacing w:val="28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t>anterior,</w:t>
      </w:r>
      <w:r>
        <w:rPr>
          <w:spacing w:val="29"/>
        </w:rPr>
        <w:t xml:space="preserve"> </w:t>
      </w:r>
      <w:r>
        <w:t>firman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acta</w:t>
      </w:r>
      <w:r>
        <w:rPr>
          <w:spacing w:val="26"/>
        </w:rPr>
        <w:t xml:space="preserve"> </w:t>
      </w:r>
      <w:r>
        <w:t>quienes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ella</w:t>
      </w:r>
      <w:r>
        <w:rPr>
          <w:spacing w:val="26"/>
        </w:rPr>
        <w:t xml:space="preserve"> </w:t>
      </w:r>
      <w:r>
        <w:t>intervinieron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fin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dar</w:t>
      </w:r>
      <w:r>
        <w:rPr>
          <w:spacing w:val="-61"/>
        </w:rPr>
        <w:t xml:space="preserve"> </w:t>
      </w:r>
      <w:r>
        <w:t>constancia.</w:t>
      </w:r>
    </w:p>
    <w:p w14:paraId="78E28439" w14:textId="77777777" w:rsidR="004E3202" w:rsidRDefault="004E3202" w:rsidP="004E3202">
      <w:pPr>
        <w:pStyle w:val="Textoindependiente"/>
        <w:rPr>
          <w:sz w:val="26"/>
        </w:rPr>
      </w:pPr>
    </w:p>
    <w:p w14:paraId="78E2843A" w14:textId="00699FF4" w:rsidR="004E3202" w:rsidRPr="0054734F" w:rsidRDefault="00230744" w:rsidP="0054734F">
      <w:pPr>
        <w:pStyle w:val="Textoindependiente"/>
        <w:spacing w:line="362" w:lineRule="auto"/>
        <w:ind w:left="118"/>
      </w:pPr>
      <w:r w:rsidRPr="0054734F">
        <w:t xml:space="preserve">Se adjunta al presente </w:t>
      </w:r>
      <w:r w:rsidR="0054734F" w:rsidRPr="0054734F">
        <w:t>documento, acta de destrucción entregada por la empresa encargada de realizar la destrucción con su registro fotográfico.</w:t>
      </w:r>
    </w:p>
    <w:p w14:paraId="78E2843B" w14:textId="77777777" w:rsidR="004E3202" w:rsidRDefault="004E3202" w:rsidP="004E3202">
      <w:pPr>
        <w:pStyle w:val="Textoindependiente"/>
        <w:rPr>
          <w:sz w:val="26"/>
        </w:rPr>
      </w:pPr>
    </w:p>
    <w:p w14:paraId="78E2843C" w14:textId="77777777" w:rsidR="004E3202" w:rsidRDefault="004E3202" w:rsidP="004E3202">
      <w:pPr>
        <w:pStyle w:val="Textoindependiente"/>
        <w:spacing w:before="9"/>
        <w:rPr>
          <w:sz w:val="31"/>
        </w:rPr>
      </w:pPr>
    </w:p>
    <w:p w14:paraId="78E2843D" w14:textId="77777777" w:rsidR="004E3202" w:rsidRDefault="004E3202" w:rsidP="004E3202">
      <w:pPr>
        <w:pStyle w:val="Textoindependiente"/>
        <w:rPr>
          <w:sz w:val="26"/>
        </w:rPr>
      </w:pPr>
    </w:p>
    <w:p w14:paraId="78E2843E" w14:textId="77777777" w:rsidR="004E3202" w:rsidRDefault="004E3202" w:rsidP="004E3202">
      <w:pPr>
        <w:pStyle w:val="Textoindependiente"/>
        <w:rPr>
          <w:sz w:val="26"/>
        </w:rPr>
      </w:pPr>
    </w:p>
    <w:p w14:paraId="78E2843F" w14:textId="77777777" w:rsidR="004E3202" w:rsidRDefault="004E3202" w:rsidP="004E3202">
      <w:pPr>
        <w:pStyle w:val="Textoindependiente"/>
        <w:rPr>
          <w:sz w:val="26"/>
        </w:rPr>
      </w:pPr>
    </w:p>
    <w:p w14:paraId="78E28440" w14:textId="0CAD8920" w:rsidR="004E3202" w:rsidRDefault="00B15329" w:rsidP="00623DE2">
      <w:pPr>
        <w:pStyle w:val="Textoindependiente"/>
        <w:ind w:left="118" w:right="5370"/>
        <w:rPr>
          <w:color w:val="4472C3"/>
        </w:rPr>
      </w:pPr>
      <w:r>
        <w:rPr>
          <w:color w:val="4472C3"/>
        </w:rPr>
        <w:t>XXXXXXXXXXX</w:t>
      </w:r>
    </w:p>
    <w:p w14:paraId="78E28441" w14:textId="77777777" w:rsidR="00623DE2" w:rsidRDefault="00623DE2" w:rsidP="00623DE2">
      <w:pPr>
        <w:pStyle w:val="Textoindependiente"/>
        <w:ind w:left="118" w:right="5370"/>
        <w:rPr>
          <w:color w:val="4472C3"/>
        </w:rPr>
      </w:pPr>
      <w:r>
        <w:rPr>
          <w:color w:val="4472C3"/>
        </w:rPr>
        <w:t>Representante Legal</w:t>
      </w:r>
    </w:p>
    <w:p w14:paraId="78E28442" w14:textId="65325BD4" w:rsidR="00623DE2" w:rsidRDefault="00623DE2" w:rsidP="00623DE2">
      <w:pPr>
        <w:pStyle w:val="Textoindependiente"/>
        <w:ind w:left="118" w:right="5370"/>
        <w:rPr>
          <w:sz w:val="20"/>
        </w:rPr>
      </w:pPr>
      <w:r>
        <w:rPr>
          <w:color w:val="4472C3"/>
        </w:rPr>
        <w:t>CC</w:t>
      </w:r>
      <w:r w:rsidR="00B15329">
        <w:rPr>
          <w:color w:val="4472C3"/>
        </w:rPr>
        <w:t>XXXXXXX</w:t>
      </w:r>
    </w:p>
    <w:p w14:paraId="78E28443" w14:textId="77777777" w:rsidR="004E3202" w:rsidRDefault="004E3202" w:rsidP="004E3202">
      <w:pPr>
        <w:pStyle w:val="Textoindependiente"/>
        <w:spacing w:before="1"/>
        <w:rPr>
          <w:sz w:val="11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8E2844B" wp14:editId="78E2844C">
                <wp:simplePos x="0" y="0"/>
                <wp:positionH relativeFrom="page">
                  <wp:posOffset>1052830</wp:posOffset>
                </wp:positionH>
                <wp:positionV relativeFrom="paragraph">
                  <wp:posOffset>106045</wp:posOffset>
                </wp:positionV>
                <wp:extent cx="1779905" cy="8890"/>
                <wp:effectExtent l="0" t="1270" r="0" b="0"/>
                <wp:wrapTopAndBottom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088E4" id="Rectángulo 1" o:spid="_x0000_s1026" style="position:absolute;margin-left:82.9pt;margin-top:8.35pt;width:140.15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XX5QEAALMDAAAOAAAAZHJzL2Uyb0RvYy54bWysU12P2yAQfK/U/4B4bxxHueZixTmdcrqq&#10;0vVDuvYHbDC2UTFLFxIn/fVdSC4XtW9V/YBYFoaZYby6OwxW7DUFg66W5WQqhXYKG+O6Wn7/9vju&#10;V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8E28444" w14:textId="77777777" w:rsidR="004E3202" w:rsidRDefault="004E3202" w:rsidP="004E3202">
      <w:pPr>
        <w:spacing w:before="75"/>
        <w:ind w:left="118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6"/>
          <w:sz w:val="19"/>
        </w:rPr>
        <w:t xml:space="preserve"> </w:t>
      </w:r>
      <w:proofErr w:type="gramStart"/>
      <w:r>
        <w:rPr>
          <w:sz w:val="19"/>
        </w:rPr>
        <w:t>Ver</w:t>
      </w:r>
      <w:proofErr w:type="gramEnd"/>
      <w:r>
        <w:rPr>
          <w:spacing w:val="8"/>
          <w:sz w:val="19"/>
        </w:rPr>
        <w:t xml:space="preserve"> </w:t>
      </w:r>
      <w:r>
        <w:rPr>
          <w:sz w:val="19"/>
        </w:rPr>
        <w:t>literal</w:t>
      </w:r>
      <w:r>
        <w:rPr>
          <w:spacing w:val="6"/>
          <w:sz w:val="19"/>
        </w:rPr>
        <w:t xml:space="preserve"> </w:t>
      </w:r>
      <w:r>
        <w:rPr>
          <w:sz w:val="19"/>
        </w:rPr>
        <w:t>b)</w:t>
      </w:r>
      <w:r>
        <w:rPr>
          <w:spacing w:val="7"/>
          <w:sz w:val="19"/>
        </w:rPr>
        <w:t xml:space="preserve"> </w:t>
      </w:r>
      <w:r>
        <w:rPr>
          <w:sz w:val="19"/>
        </w:rPr>
        <w:t>del</w:t>
      </w:r>
      <w:r>
        <w:rPr>
          <w:spacing w:val="6"/>
          <w:sz w:val="19"/>
        </w:rPr>
        <w:t xml:space="preserve"> </w:t>
      </w:r>
      <w:r>
        <w:rPr>
          <w:sz w:val="19"/>
        </w:rPr>
        <w:t>párrafo</w:t>
      </w:r>
      <w:r>
        <w:rPr>
          <w:spacing w:val="11"/>
          <w:sz w:val="19"/>
        </w:rPr>
        <w:t xml:space="preserve"> </w:t>
      </w:r>
      <w:r>
        <w:rPr>
          <w:sz w:val="19"/>
        </w:rPr>
        <w:t>17.27</w:t>
      </w:r>
      <w:r>
        <w:rPr>
          <w:spacing w:val="9"/>
          <w:sz w:val="19"/>
        </w:rPr>
        <w:t xml:space="preserve"> </w:t>
      </w:r>
      <w:r>
        <w:rPr>
          <w:sz w:val="19"/>
        </w:rPr>
        <w:t>del</w:t>
      </w:r>
      <w:r>
        <w:rPr>
          <w:spacing w:val="8"/>
          <w:sz w:val="19"/>
        </w:rPr>
        <w:t xml:space="preserve"> </w:t>
      </w:r>
      <w:r>
        <w:rPr>
          <w:sz w:val="19"/>
        </w:rPr>
        <w:t>Estándar</w:t>
      </w:r>
      <w:r>
        <w:rPr>
          <w:spacing w:val="10"/>
          <w:sz w:val="19"/>
        </w:rPr>
        <w:t xml:space="preserve"> </w:t>
      </w:r>
      <w:r>
        <w:rPr>
          <w:sz w:val="19"/>
        </w:rPr>
        <w:t>para</w:t>
      </w:r>
      <w:r>
        <w:rPr>
          <w:spacing w:val="8"/>
          <w:sz w:val="19"/>
        </w:rPr>
        <w:t xml:space="preserve"> </w:t>
      </w:r>
      <w:r w:rsidR="00623DE2">
        <w:rPr>
          <w:sz w:val="19"/>
        </w:rPr>
        <w:t>Pymes</w:t>
      </w:r>
    </w:p>
    <w:p w14:paraId="78E28445" w14:textId="77777777" w:rsidR="00623DE2" w:rsidRDefault="00623DE2" w:rsidP="004E3202">
      <w:pPr>
        <w:spacing w:before="75"/>
        <w:ind w:left="118"/>
        <w:rPr>
          <w:sz w:val="19"/>
        </w:rPr>
      </w:pPr>
    </w:p>
    <w:p w14:paraId="78E28446" w14:textId="77777777" w:rsidR="00623DE2" w:rsidRDefault="00623DE2" w:rsidP="004E3202">
      <w:pPr>
        <w:spacing w:before="75"/>
        <w:ind w:left="118"/>
        <w:rPr>
          <w:sz w:val="19"/>
        </w:rPr>
      </w:pPr>
    </w:p>
    <w:p w14:paraId="78E28447" w14:textId="77777777" w:rsidR="00623DE2" w:rsidRDefault="00623DE2" w:rsidP="004E3202">
      <w:pPr>
        <w:spacing w:before="75"/>
        <w:ind w:left="118"/>
        <w:rPr>
          <w:sz w:val="19"/>
        </w:rPr>
      </w:pPr>
    </w:p>
    <w:p w14:paraId="78E28448" w14:textId="77777777" w:rsidR="00791043" w:rsidRDefault="00791043" w:rsidP="00BD4D16"/>
    <w:sectPr w:rsidR="0079104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844F" w14:textId="77777777" w:rsidR="00C77B6A" w:rsidRDefault="00C77B6A" w:rsidP="00BD4D16">
      <w:r>
        <w:separator/>
      </w:r>
    </w:p>
  </w:endnote>
  <w:endnote w:type="continuationSeparator" w:id="0">
    <w:p w14:paraId="78E28450" w14:textId="77777777" w:rsidR="00C77B6A" w:rsidRDefault="00C77B6A" w:rsidP="00BD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2844D" w14:textId="77777777" w:rsidR="00C77B6A" w:rsidRDefault="00C77B6A" w:rsidP="00BD4D16">
      <w:r>
        <w:separator/>
      </w:r>
    </w:p>
  </w:footnote>
  <w:footnote w:type="continuationSeparator" w:id="0">
    <w:p w14:paraId="78E2844E" w14:textId="77777777" w:rsidR="00C77B6A" w:rsidRDefault="00C77B6A" w:rsidP="00BD4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8451" w14:textId="77777777" w:rsidR="00BD4D16" w:rsidRDefault="00BD4D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36C43"/>
    <w:multiLevelType w:val="hybridMultilevel"/>
    <w:tmpl w:val="0ADE59DA"/>
    <w:lvl w:ilvl="0" w:tplc="94A4C5C4">
      <w:numFmt w:val="bullet"/>
      <w:lvlText w:val=""/>
      <w:lvlJc w:val="left"/>
      <w:pPr>
        <w:ind w:left="819" w:hanging="351"/>
      </w:pPr>
      <w:rPr>
        <w:rFonts w:ascii="Symbol" w:eastAsia="Symbol" w:hAnsi="Symbol" w:cs="Symbol" w:hint="default"/>
        <w:w w:val="101"/>
        <w:sz w:val="23"/>
        <w:szCs w:val="23"/>
        <w:lang w:val="es-ES" w:eastAsia="en-US" w:bidi="ar-SA"/>
      </w:rPr>
    </w:lvl>
    <w:lvl w:ilvl="1" w:tplc="7B34EC06">
      <w:numFmt w:val="bullet"/>
      <w:lvlText w:val="•"/>
      <w:lvlJc w:val="left"/>
      <w:pPr>
        <w:ind w:left="1672" w:hanging="351"/>
      </w:pPr>
      <w:rPr>
        <w:lang w:val="es-ES" w:eastAsia="en-US" w:bidi="ar-SA"/>
      </w:rPr>
    </w:lvl>
    <w:lvl w:ilvl="2" w:tplc="4B10397C">
      <w:numFmt w:val="bullet"/>
      <w:lvlText w:val="•"/>
      <w:lvlJc w:val="left"/>
      <w:pPr>
        <w:ind w:left="2525" w:hanging="351"/>
      </w:pPr>
      <w:rPr>
        <w:lang w:val="es-ES" w:eastAsia="en-US" w:bidi="ar-SA"/>
      </w:rPr>
    </w:lvl>
    <w:lvl w:ilvl="3" w:tplc="A95CB230">
      <w:numFmt w:val="bullet"/>
      <w:lvlText w:val="•"/>
      <w:lvlJc w:val="left"/>
      <w:pPr>
        <w:ind w:left="3377" w:hanging="351"/>
      </w:pPr>
      <w:rPr>
        <w:lang w:val="es-ES" w:eastAsia="en-US" w:bidi="ar-SA"/>
      </w:rPr>
    </w:lvl>
    <w:lvl w:ilvl="4" w:tplc="7A48BCAA">
      <w:numFmt w:val="bullet"/>
      <w:lvlText w:val="•"/>
      <w:lvlJc w:val="left"/>
      <w:pPr>
        <w:ind w:left="4230" w:hanging="351"/>
      </w:pPr>
      <w:rPr>
        <w:lang w:val="es-ES" w:eastAsia="en-US" w:bidi="ar-SA"/>
      </w:rPr>
    </w:lvl>
    <w:lvl w:ilvl="5" w:tplc="7C5AF1E4">
      <w:numFmt w:val="bullet"/>
      <w:lvlText w:val="•"/>
      <w:lvlJc w:val="left"/>
      <w:pPr>
        <w:ind w:left="5083" w:hanging="351"/>
      </w:pPr>
      <w:rPr>
        <w:lang w:val="es-ES" w:eastAsia="en-US" w:bidi="ar-SA"/>
      </w:rPr>
    </w:lvl>
    <w:lvl w:ilvl="6" w:tplc="6C02E682">
      <w:numFmt w:val="bullet"/>
      <w:lvlText w:val="•"/>
      <w:lvlJc w:val="left"/>
      <w:pPr>
        <w:ind w:left="5935" w:hanging="351"/>
      </w:pPr>
      <w:rPr>
        <w:lang w:val="es-ES" w:eastAsia="en-US" w:bidi="ar-SA"/>
      </w:rPr>
    </w:lvl>
    <w:lvl w:ilvl="7" w:tplc="8AB83E4E">
      <w:numFmt w:val="bullet"/>
      <w:lvlText w:val="•"/>
      <w:lvlJc w:val="left"/>
      <w:pPr>
        <w:ind w:left="6788" w:hanging="351"/>
      </w:pPr>
      <w:rPr>
        <w:lang w:val="es-ES" w:eastAsia="en-US" w:bidi="ar-SA"/>
      </w:rPr>
    </w:lvl>
    <w:lvl w:ilvl="8" w:tplc="B9CA23C4">
      <w:numFmt w:val="bullet"/>
      <w:lvlText w:val="•"/>
      <w:lvlJc w:val="left"/>
      <w:pPr>
        <w:ind w:left="7641" w:hanging="351"/>
      </w:pPr>
      <w:rPr>
        <w:lang w:val="es-ES" w:eastAsia="en-US" w:bidi="ar-SA"/>
      </w:rPr>
    </w:lvl>
  </w:abstractNum>
  <w:num w:numId="1" w16cid:durableId="182072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202"/>
    <w:rsid w:val="0016058C"/>
    <w:rsid w:val="001D2AC3"/>
    <w:rsid w:val="00230744"/>
    <w:rsid w:val="003746C3"/>
    <w:rsid w:val="0038619D"/>
    <w:rsid w:val="004E3202"/>
    <w:rsid w:val="0054734F"/>
    <w:rsid w:val="00623DE2"/>
    <w:rsid w:val="00791043"/>
    <w:rsid w:val="00B15329"/>
    <w:rsid w:val="00BD4D16"/>
    <w:rsid w:val="00C77B6A"/>
    <w:rsid w:val="00CC2043"/>
    <w:rsid w:val="00D511D9"/>
    <w:rsid w:val="00F021A3"/>
    <w:rsid w:val="00F252B3"/>
    <w:rsid w:val="00F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842D"/>
  <w15:chartTrackingRefBased/>
  <w15:docId w15:val="{BDCB5D61-3EF8-47BA-989F-84736A63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E32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4E3202"/>
    <w:pPr>
      <w:spacing w:before="87"/>
      <w:ind w:left="2331" w:hanging="2208"/>
    </w:pPr>
    <w:rPr>
      <w:rFonts w:ascii="Arial" w:eastAsia="Arial" w:hAnsi="Arial" w:cs="Arial"/>
      <w:b/>
      <w:bCs/>
      <w:sz w:val="39"/>
      <w:szCs w:val="39"/>
    </w:rPr>
  </w:style>
  <w:style w:type="character" w:customStyle="1" w:styleId="TtuloCar">
    <w:name w:val="Título Car"/>
    <w:basedOn w:val="Fuentedeprrafopredeter"/>
    <w:link w:val="Ttulo"/>
    <w:uiPriority w:val="1"/>
    <w:rsid w:val="004E3202"/>
    <w:rPr>
      <w:rFonts w:ascii="Arial" w:eastAsia="Arial" w:hAnsi="Arial" w:cs="Arial"/>
      <w:b/>
      <w:bCs/>
      <w:sz w:val="39"/>
      <w:szCs w:val="39"/>
      <w:lang w:val="es-ES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4E3202"/>
    <w:rPr>
      <w:rFonts w:ascii="Arial MT" w:eastAsia="Arial MT" w:hAnsi="Arial MT" w:cs="Arial MT"/>
      <w:sz w:val="23"/>
      <w:szCs w:val="23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3202"/>
    <w:rPr>
      <w:rFonts w:ascii="Arial MT" w:eastAsia="Arial MT" w:hAnsi="Arial MT" w:cs="Arial MT"/>
      <w:sz w:val="23"/>
      <w:szCs w:val="23"/>
      <w:lang w:val="es-ES"/>
    </w:rPr>
  </w:style>
  <w:style w:type="paragraph" w:styleId="Prrafodelista">
    <w:name w:val="List Paragraph"/>
    <w:basedOn w:val="Normal"/>
    <w:uiPriority w:val="1"/>
    <w:qFormat/>
    <w:rsid w:val="004E3202"/>
    <w:pPr>
      <w:spacing w:before="1"/>
      <w:ind w:left="819" w:hanging="352"/>
    </w:pPr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BD4D1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4D1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4D1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4D16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Elena</dc:creator>
  <cp:keywords/>
  <dc:description/>
  <cp:lastModifiedBy>Luz Elena López C.</cp:lastModifiedBy>
  <cp:revision>7</cp:revision>
  <dcterms:created xsi:type="dcterms:W3CDTF">2024-11-26T22:50:00Z</dcterms:created>
  <dcterms:modified xsi:type="dcterms:W3CDTF">2025-01-21T05:35:00Z</dcterms:modified>
</cp:coreProperties>
</file>